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69F5E" w14:textId="77777777" w:rsidR="00082DE9" w:rsidRPr="00082DE9" w:rsidRDefault="00082DE9" w:rsidP="00082DE9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82DE9">
        <w:rPr>
          <w:rFonts w:ascii="Times New Roman" w:eastAsia="Times New Roman" w:hAnsi="Times New Roman"/>
          <w:iCs/>
          <w:sz w:val="28"/>
          <w:szCs w:val="28"/>
          <w:lang w:eastAsia="ru-RU"/>
        </w:rPr>
        <w:t>Утверждено</w:t>
      </w:r>
    </w:p>
    <w:p w14:paraId="44DCA74C" w14:textId="77777777" w:rsidR="00082DE9" w:rsidRPr="00082DE9" w:rsidRDefault="00082DE9" w:rsidP="00082DE9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82DE9">
        <w:rPr>
          <w:rFonts w:ascii="Times New Roman" w:eastAsia="Times New Roman" w:hAnsi="Times New Roman"/>
          <w:iCs/>
          <w:sz w:val="28"/>
          <w:szCs w:val="28"/>
          <w:lang w:eastAsia="ru-RU"/>
        </w:rPr>
        <w:t>приказом ГБУ ДО «РЦВР»</w:t>
      </w:r>
    </w:p>
    <w:p w14:paraId="600AF9C1" w14:textId="5872C462" w:rsidR="00082DE9" w:rsidRPr="00082DE9" w:rsidRDefault="00082DE9" w:rsidP="00082DE9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proofErr w:type="gramStart"/>
      <w:r w:rsidRPr="00082DE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FF328C">
        <w:rPr>
          <w:rFonts w:ascii="Times New Roman" w:eastAsia="Times New Roman" w:hAnsi="Times New Roman"/>
          <w:iCs/>
          <w:sz w:val="28"/>
          <w:szCs w:val="28"/>
          <w:lang w:eastAsia="ru-RU"/>
        </w:rPr>
        <w:t>12</w:t>
      </w:r>
      <w:proofErr w:type="gram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</w:t>
      </w:r>
      <w:r w:rsidRPr="00082DE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от  </w:t>
      </w:r>
      <w:r w:rsidR="00FF328C">
        <w:rPr>
          <w:rFonts w:ascii="Times New Roman" w:eastAsia="Times New Roman" w:hAnsi="Times New Roman"/>
          <w:iCs/>
          <w:sz w:val="28"/>
          <w:szCs w:val="28"/>
          <w:lang w:eastAsia="ru-RU"/>
        </w:rPr>
        <w:t>10.01</w:t>
      </w:r>
      <w:bookmarkStart w:id="0" w:name="_GoBack"/>
      <w:bookmarkEnd w:id="0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082DE9">
        <w:rPr>
          <w:rFonts w:ascii="Times New Roman" w:eastAsia="Times New Roman" w:hAnsi="Times New Roman"/>
          <w:iCs/>
          <w:sz w:val="28"/>
          <w:szCs w:val="28"/>
          <w:lang w:eastAsia="ru-RU"/>
        </w:rPr>
        <w:t>2025 г.</w:t>
      </w:r>
    </w:p>
    <w:p w14:paraId="1A96099A" w14:textId="77777777" w:rsidR="00317BBF" w:rsidRDefault="00317BBF" w:rsidP="0010406F">
      <w:pPr>
        <w:spacing w:after="0"/>
        <w:ind w:left="723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0D3B85F" w14:textId="77777777" w:rsidR="007501BE" w:rsidRDefault="007501BE" w:rsidP="005F70D7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79B70D88" w14:textId="77777777" w:rsidR="00082DE9" w:rsidRDefault="00082DE9" w:rsidP="005F70D7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 З</w:t>
      </w:r>
      <w:r w:rsidR="007501BE" w:rsidRPr="003307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ональных лично-командных соревновани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ях</w:t>
      </w:r>
      <w:r w:rsidR="007501BE" w:rsidRPr="003307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 простейшим </w:t>
      </w:r>
    </w:p>
    <w:p w14:paraId="53A63CDD" w14:textId="77777777" w:rsidR="00082DE9" w:rsidRDefault="007501BE" w:rsidP="00082D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307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судомоделям </w:t>
      </w:r>
      <w:r w:rsidR="00082DE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для</w:t>
      </w:r>
      <w:r w:rsidRPr="003307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детей-инвалидов и детей с ограниченными</w:t>
      </w:r>
    </w:p>
    <w:p w14:paraId="14DEBD13" w14:textId="65AFE7A5" w:rsidR="007501BE" w:rsidRPr="00330790" w:rsidRDefault="007501BE" w:rsidP="00082D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307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возможностями здоровья (Кайбицы)</w:t>
      </w:r>
    </w:p>
    <w:p w14:paraId="2784F638" w14:textId="77777777" w:rsidR="007501BE" w:rsidRDefault="007501BE" w:rsidP="00082D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8FB0D2D" w14:textId="32237225" w:rsidR="00AA1B14" w:rsidRPr="00B02A31" w:rsidRDefault="00AA1B14" w:rsidP="00082DE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2351B9D" w14:textId="5B09CBBA" w:rsidR="0067105F" w:rsidRPr="0067105F" w:rsidRDefault="0067105F" w:rsidP="00082DE9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 w:rsidR="00082DE9">
        <w:rPr>
          <w:rFonts w:ascii="Times New Roman" w:eastAsia="Times New Roman" w:hAnsi="Times New Roman"/>
          <w:sz w:val="28"/>
        </w:rPr>
        <w:t>З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ональных лично-командных соревнований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простейшим судо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моделям </w:t>
      </w:r>
      <w:r w:rsidR="00082DE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детей-инвалидов и детей с ограниченными возможностями здоровья </w:t>
      </w:r>
      <w:r w:rsidR="008F7E59">
        <w:rPr>
          <w:rFonts w:ascii="Times New Roman" w:eastAsia="Times New Roman" w:hAnsi="Times New Roman"/>
          <w:sz w:val="28"/>
          <w:szCs w:val="28"/>
          <w:lang w:eastAsia="ru-RU"/>
        </w:rPr>
        <w:t>(Кайбицы)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 w:rsidRPr="0067105F">
        <w:rPr>
          <w:rFonts w:ascii="Times New Roman" w:eastAsia="Times New Roman" w:hAnsi="Times New Roman"/>
          <w:sz w:val="28"/>
        </w:rPr>
        <w:t>.</w:t>
      </w:r>
    </w:p>
    <w:p w14:paraId="6A712C93" w14:textId="77777777" w:rsidR="0067105F" w:rsidRPr="0067105F" w:rsidRDefault="0067105F" w:rsidP="005F70D7">
      <w:pPr>
        <w:widowControl w:val="0"/>
        <w:numPr>
          <w:ilvl w:val="1"/>
          <w:numId w:val="5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12C7FBBE" w14:textId="2E8B6A37" w:rsidR="0067105F" w:rsidRPr="008F7E59" w:rsidRDefault="00082DE9" w:rsidP="005F70D7">
      <w:pPr>
        <w:widowControl w:val="0"/>
        <w:numPr>
          <w:ilvl w:val="0"/>
          <w:numId w:val="6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Г</w:t>
      </w:r>
      <w:r w:rsidR="0067105F" w:rsidRPr="0067105F">
        <w:rPr>
          <w:rFonts w:ascii="Times New Roman" w:eastAsia="Times New Roman" w:hAnsi="Times New Roman"/>
          <w:sz w:val="28"/>
        </w:rPr>
        <w:t xml:space="preserve">осударственное бюджетное учреждение </w:t>
      </w:r>
      <w:r w:rsidR="0067105F" w:rsidRPr="0067105F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="0067105F" w:rsidRPr="0067105F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17F594AA" w14:textId="21DEA5E0" w:rsidR="008F7E59" w:rsidRPr="0067105F" w:rsidRDefault="00082DE9" w:rsidP="005F70D7">
      <w:pPr>
        <w:widowControl w:val="0"/>
        <w:numPr>
          <w:ilvl w:val="0"/>
          <w:numId w:val="6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</w:t>
      </w:r>
      <w:r w:rsidR="008F7E59" w:rsidRPr="00223E4B">
        <w:rPr>
          <w:rFonts w:ascii="Times New Roman" w:eastAsia="Times New Roman" w:hAnsi="Times New Roman"/>
          <w:sz w:val="28"/>
        </w:rPr>
        <w:t xml:space="preserve">униципальное </w:t>
      </w:r>
      <w:r w:rsidR="00DF0412">
        <w:rPr>
          <w:rFonts w:ascii="Times New Roman" w:eastAsia="Times New Roman" w:hAnsi="Times New Roman"/>
          <w:sz w:val="28"/>
        </w:rPr>
        <w:t>бюджетное</w:t>
      </w:r>
      <w:r w:rsidR="008F7E59" w:rsidRPr="00223E4B">
        <w:rPr>
          <w:rFonts w:ascii="Times New Roman" w:eastAsia="Times New Roman" w:hAnsi="Times New Roman"/>
          <w:sz w:val="28"/>
        </w:rPr>
        <w:t xml:space="preserve"> учреждение дополнительного образования «Центр внешкольной работы «Экология, культура, образование» Кайбицкого муниципального района Республики Татарстан (МБУ ДО ЦВР «ЭКО»).</w:t>
      </w:r>
    </w:p>
    <w:p w14:paraId="3C4C620E" w14:textId="661B6F99" w:rsidR="0067105F" w:rsidRPr="00223E4B" w:rsidRDefault="0067105F" w:rsidP="00010478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3E4B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223E4B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223E4B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судомоделизма и раскрытия творческих способностей детей-инвалидов и детей с </w:t>
      </w:r>
      <w:r w:rsidR="007501BE" w:rsidRPr="007501BE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223E4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95A8056" w14:textId="77777777" w:rsidR="0067105F" w:rsidRPr="0067105F" w:rsidRDefault="0067105F" w:rsidP="005F70D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7FFA477E" w14:textId="4AE6A764" w:rsidR="0067105F" w:rsidRDefault="0067105F" w:rsidP="007501BE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firstLine="34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</w:t>
      </w:r>
      <w:r w:rsidR="00082DE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к изучению техники;</w:t>
      </w:r>
    </w:p>
    <w:p w14:paraId="3F95AE53" w14:textId="0DB09540" w:rsidR="0067105F" w:rsidRPr="0067105F" w:rsidRDefault="0067105F" w:rsidP="00F529BA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firstLine="34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способностей;</w:t>
      </w:r>
    </w:p>
    <w:p w14:paraId="6C4D823D" w14:textId="77777777" w:rsidR="0067105F" w:rsidRPr="0067105F" w:rsidRDefault="0067105F" w:rsidP="0013637E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 конструирования простейших суд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омоделей;</w:t>
      </w:r>
    </w:p>
    <w:p w14:paraId="748A4110" w14:textId="22AB3629" w:rsidR="0067105F" w:rsidRDefault="0067105F" w:rsidP="0013637E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 xml:space="preserve">создание благоприятной среды для самореализации детей-инвалидов и детей с </w:t>
      </w:r>
      <w:r w:rsidR="007501BE" w:rsidRPr="007501BE">
        <w:rPr>
          <w:rFonts w:ascii="Times New Roman" w:eastAsia="Times New Roman" w:hAnsi="Times New Roman"/>
          <w:sz w:val="28"/>
          <w:szCs w:val="28"/>
          <w:lang w:eastAsia="ar-SA"/>
        </w:rPr>
        <w:t>ограниченными возможностями здоровья</w:t>
      </w:r>
      <w:r w:rsidRPr="007501BE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76EEFA05" w14:textId="77777777" w:rsidR="001B5E73" w:rsidRDefault="001B5E73" w:rsidP="005F70D7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8FA91B8" w14:textId="77777777" w:rsidR="001B5E73" w:rsidRPr="001B5E73" w:rsidRDefault="001B5E73" w:rsidP="005F70D7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4FB51C14" w14:textId="77777777" w:rsidR="001B5E73" w:rsidRPr="001B5E73" w:rsidRDefault="001B5E73" w:rsidP="005F70D7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</w:rPr>
        <w:t xml:space="preserve">2.1. Общее </w:t>
      </w:r>
      <w:r w:rsidRPr="001B5E73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1B5E73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1B5E73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72031C1B" w14:textId="77777777" w:rsidR="001B5E73" w:rsidRPr="001B5E73" w:rsidRDefault="001B5E73" w:rsidP="005F70D7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7C5A26C6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298E7A95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5A017B52" w14:textId="2AD90E84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1B5E73">
        <w:rPr>
          <w:rFonts w:ascii="Times New Roman" w:eastAsia="Times New Roman" w:hAnsi="Times New Roman"/>
          <w:sz w:val="28"/>
          <w:szCs w:val="28"/>
        </w:rPr>
        <w:br/>
      </w:r>
      <w:r w:rsidR="00223E4B" w:rsidRPr="00223E4B">
        <w:rPr>
          <w:rFonts w:ascii="Times New Roman" w:eastAsia="Times New Roman" w:hAnsi="Times New Roman"/>
          <w:sz w:val="28"/>
          <w:szCs w:val="28"/>
        </w:rPr>
        <w:t>ГБУ ДО «РЦВР», МБУ ДО ЦВР «ЭКО».</w:t>
      </w:r>
    </w:p>
    <w:p w14:paraId="05E4E6CA" w14:textId="4A5A7DA2" w:rsid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2.3. </w:t>
      </w:r>
      <w:r w:rsidRPr="001B5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0C929156" w14:textId="77777777" w:rsidR="00082DE9" w:rsidRPr="001B5E73" w:rsidRDefault="00082DE9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111B0EE0" w14:textId="7477CE1B" w:rsidR="001B5E73" w:rsidRPr="001B5E73" w:rsidRDefault="001B5E73" w:rsidP="005F70D7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3. Участники Соревнований </w:t>
      </w:r>
    </w:p>
    <w:p w14:paraId="5616674A" w14:textId="2965C535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B5E73">
        <w:rPr>
          <w:rFonts w:ascii="Times New Roman" w:eastAsia="Times New Roman" w:hAnsi="Times New Roman"/>
          <w:sz w:val="28"/>
        </w:rPr>
        <w:t>3.1.</w:t>
      </w:r>
      <w:r w:rsidR="00010478">
        <w:rPr>
          <w:rFonts w:ascii="Times New Roman" w:eastAsia="Times New Roman" w:hAnsi="Times New Roman"/>
          <w:sz w:val="28"/>
        </w:rPr>
        <w:t xml:space="preserve"> </w:t>
      </w:r>
      <w:r w:rsidRPr="001B5E73">
        <w:rPr>
          <w:rFonts w:ascii="Times New Roman" w:eastAsia="Times New Roman" w:hAnsi="Times New Roman"/>
          <w:sz w:val="28"/>
        </w:rPr>
        <w:t xml:space="preserve">Участниками Соревнований могут стать </w:t>
      </w:r>
      <w:r w:rsidR="00082DE9">
        <w:rPr>
          <w:rFonts w:ascii="Times New Roman" w:eastAsia="Times New Roman" w:hAnsi="Times New Roman"/>
          <w:sz w:val="28"/>
        </w:rPr>
        <w:t xml:space="preserve">дети-инвалиды и дети с </w:t>
      </w:r>
      <w:r w:rsidR="00082DE9">
        <w:rPr>
          <w:rFonts w:ascii="Times New Roman" w:eastAsia="Times New Roman" w:hAnsi="Times New Roman"/>
          <w:sz w:val="28"/>
        </w:rPr>
        <w:lastRenderedPageBreak/>
        <w:t>ограниченными возможностями здоровья</w:t>
      </w:r>
      <w:r w:rsidRPr="001B5E73">
        <w:rPr>
          <w:rFonts w:ascii="Times New Roman" w:eastAsia="Times New Roman" w:hAnsi="Times New Roman"/>
          <w:sz w:val="28"/>
        </w:rPr>
        <w:t xml:space="preserve"> от</w:t>
      </w:r>
      <w:r>
        <w:rPr>
          <w:rFonts w:ascii="Times New Roman" w:eastAsia="Times New Roman" w:hAnsi="Times New Roman"/>
          <w:sz w:val="28"/>
        </w:rPr>
        <w:t xml:space="preserve"> 8 до 1</w:t>
      </w:r>
      <w:r w:rsidR="0069060D">
        <w:rPr>
          <w:rFonts w:ascii="Times New Roman" w:eastAsia="Times New Roman" w:hAnsi="Times New Roman"/>
          <w:sz w:val="28"/>
        </w:rPr>
        <w:t>5</w:t>
      </w:r>
      <w:r w:rsidRPr="001B5E73">
        <w:rPr>
          <w:rFonts w:ascii="Times New Roman" w:eastAsia="Times New Roman" w:hAnsi="Times New Roman"/>
          <w:sz w:val="28"/>
        </w:rPr>
        <w:t xml:space="preserve"> лет включительно </w:t>
      </w:r>
      <w:r w:rsidR="00082DE9">
        <w:rPr>
          <w:rFonts w:ascii="Times New Roman" w:eastAsia="Times New Roman" w:hAnsi="Times New Roman"/>
          <w:sz w:val="28"/>
        </w:rPr>
        <w:t xml:space="preserve">образовательных организаций </w:t>
      </w:r>
      <w:r w:rsidRPr="001B5E73">
        <w:rPr>
          <w:rFonts w:ascii="Times New Roman" w:eastAsia="Times New Roman" w:hAnsi="Times New Roman"/>
          <w:sz w:val="28"/>
        </w:rPr>
        <w:t>Республики Татарстан (в</w:t>
      </w:r>
      <w:r w:rsidRPr="001B5E73"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34855966" w14:textId="77777777" w:rsidR="001B5E73" w:rsidRDefault="001B5E73" w:rsidP="005F70D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BADD813" w14:textId="77777777" w:rsidR="001B5E73" w:rsidRPr="001B5E73" w:rsidRDefault="001B5E73" w:rsidP="0083089C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589C38F8" w14:textId="11C9A3B5" w:rsidR="00223E4B" w:rsidRPr="0083089C" w:rsidRDefault="001B5E73" w:rsidP="0083089C">
      <w:pPr>
        <w:pStyle w:val="af"/>
        <w:numPr>
          <w:ilvl w:val="1"/>
          <w:numId w:val="10"/>
        </w:numPr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Соревнования проводятся </w:t>
      </w:r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62771E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982F84"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 февраля</w:t>
      </w:r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83089C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C655F9"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 года </w:t>
      </w:r>
      <w:r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по адресу: </w:t>
      </w:r>
      <w:bookmarkStart w:id="1" w:name="_Hlk128500890"/>
      <w:proofErr w:type="spellStart"/>
      <w:r w:rsidR="0069060D" w:rsidRPr="0083089C">
        <w:rPr>
          <w:rFonts w:ascii="Times New Roman" w:hAnsi="Times New Roman"/>
          <w:color w:val="000000" w:themeColor="text1"/>
          <w:sz w:val="28"/>
          <w:szCs w:val="28"/>
        </w:rPr>
        <w:t>Кайбицкий</w:t>
      </w:r>
      <w:proofErr w:type="spellEnd"/>
      <w:r w:rsidR="0069060D"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муниципальный район, </w:t>
      </w:r>
      <w:proofErr w:type="spellStart"/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>с.Большие</w:t>
      </w:r>
      <w:proofErr w:type="spellEnd"/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 Кайбицы, ул. Солнечный бульвар, 7</w:t>
      </w:r>
      <w:proofErr w:type="gramStart"/>
      <w:r w:rsidR="0069060D" w:rsidRPr="0083089C">
        <w:rPr>
          <w:rFonts w:ascii="Times New Roman" w:hAnsi="Times New Roman"/>
          <w:color w:val="000000" w:themeColor="text1"/>
          <w:sz w:val="28"/>
          <w:szCs w:val="28"/>
        </w:rPr>
        <w:t>А</w:t>
      </w:r>
      <w:bookmarkEnd w:id="1"/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F0412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proofErr w:type="gramEnd"/>
      <w:r w:rsidR="00DF041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(</w:t>
      </w:r>
      <w:bookmarkStart w:id="2" w:name="_Hlk128500904"/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Спортивно-оздоровительный комплекс «Салават </w:t>
      </w:r>
      <w:proofErr w:type="spellStart"/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>купере</w:t>
      </w:r>
      <w:proofErr w:type="spellEnd"/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>»</w:t>
      </w:r>
      <w:bookmarkEnd w:id="2"/>
      <w:r w:rsidR="00DF0412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223E4B" w:rsidRPr="0083089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по следующему регламенту:</w:t>
      </w:r>
    </w:p>
    <w:p w14:paraId="5516751B" w14:textId="3AB74719" w:rsidR="00C655F9" w:rsidRPr="00CF0CD0" w:rsidRDefault="00C655F9" w:rsidP="0083089C">
      <w:pPr>
        <w:pStyle w:val="af"/>
        <w:tabs>
          <w:tab w:val="left" w:pos="709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Регистрация участников: 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>9.00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– 9.30</w:t>
      </w:r>
    </w:p>
    <w:p w14:paraId="599768AB" w14:textId="77777777" w:rsidR="00C655F9" w:rsidRPr="00CF0CD0" w:rsidRDefault="00C655F9" w:rsidP="008308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>Торжественное открытие: 9.30</w:t>
      </w:r>
    </w:p>
    <w:p w14:paraId="20975C7D" w14:textId="77777777" w:rsidR="00C655F9" w:rsidRPr="00CF0CD0" w:rsidRDefault="00C655F9" w:rsidP="008308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>Начало стартов: 10.00</w:t>
      </w:r>
    </w:p>
    <w:p w14:paraId="69C3DE41" w14:textId="725E8134" w:rsidR="00C655F9" w:rsidRPr="00CF0CD0" w:rsidRDefault="00C655F9" w:rsidP="0083089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>Подведение итогов, закрытие Соревнований:</w:t>
      </w:r>
      <w:r w:rsidR="008308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>.00 – 1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>3.30</w:t>
      </w:r>
    </w:p>
    <w:p w14:paraId="1A326252" w14:textId="6584FE1D" w:rsidR="0018490A" w:rsidRPr="00CF0CD0" w:rsidRDefault="001B5E73" w:rsidP="0083089C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</w:pPr>
      <w:r w:rsidRPr="00CF0CD0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19F29D30" w14:textId="77777777" w:rsidR="0018490A" w:rsidRPr="00CF0CD0" w:rsidRDefault="001B5E73" w:rsidP="0083089C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r w:rsidRPr="00CF0CD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B84F329" w14:textId="5FA30855" w:rsidR="0018490A" w:rsidRPr="00CF0CD0" w:rsidRDefault="00F63410" w:rsidP="0083089C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Соревнования лично-командные. </w:t>
      </w:r>
      <w:r w:rsidR="0083089C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18490A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оличество участников </w:t>
      </w:r>
      <w:r w:rsidR="00125CCE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в команде </w:t>
      </w:r>
      <w:r w:rsidR="00134DF2" w:rsidRPr="00CF0CD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125CCE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34DF2" w:rsidRPr="00CF0CD0">
        <w:rPr>
          <w:rFonts w:ascii="Times New Roman" w:hAnsi="Times New Roman"/>
          <w:color w:val="000000" w:themeColor="text1"/>
          <w:sz w:val="28"/>
          <w:szCs w:val="28"/>
        </w:rPr>
        <w:t>2 человека.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Участник за команду может выступ</w:t>
      </w:r>
      <w:r w:rsidR="00CF0CD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>ть только в одной номинации.</w:t>
      </w:r>
    </w:p>
    <w:p w14:paraId="11265A17" w14:textId="121BC6BA" w:rsidR="001B5E73" w:rsidRPr="00CF0CD0" w:rsidRDefault="0083089C" w:rsidP="0083089C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Ноитнации</w:t>
      </w:r>
      <w:proofErr w:type="spell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Соревнований</w:t>
      </w:r>
      <w:r w:rsidR="001B5E73" w:rsidRPr="00CF0CD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:</w:t>
      </w:r>
    </w:p>
    <w:p w14:paraId="075AEEEA" w14:textId="43EE823A" w:rsidR="0018490A" w:rsidRPr="00CF0CD0" w:rsidRDefault="0018490A" w:rsidP="0083089C">
      <w:pPr>
        <w:pStyle w:val="af"/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судомодель с гребным колесом, </w:t>
      </w:r>
      <w:r w:rsidRPr="008F7D82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6867C6" w:rsidRPr="008F7D82">
        <w:rPr>
          <w:rFonts w:ascii="Times New Roman" w:hAnsi="Times New Roman"/>
          <w:color w:val="000000" w:themeColor="text1"/>
          <w:sz w:val="28"/>
          <w:szCs w:val="28"/>
        </w:rPr>
        <w:t>дальность</w:t>
      </w:r>
      <w:r w:rsidRPr="008F7D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>прохождения</w:t>
      </w:r>
      <w:r w:rsidRPr="00CF0CD0">
        <w:rPr>
          <w:rFonts w:ascii="Times New Roman" w:hAnsi="Times New Roman"/>
          <w:color w:val="000000" w:themeColor="text1"/>
          <w:spacing w:val="54"/>
          <w:sz w:val="28"/>
          <w:szCs w:val="28"/>
        </w:rPr>
        <w:t xml:space="preserve"> 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>дистанции;</w:t>
      </w:r>
    </w:p>
    <w:p w14:paraId="468C3038" w14:textId="77777777" w:rsidR="003D2E2E" w:rsidRPr="00CF0CD0" w:rsidRDefault="0018490A" w:rsidP="0083089C">
      <w:pPr>
        <w:pStyle w:val="af"/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>судомодель с гребным колесом, на точность попадания в</w:t>
      </w:r>
      <w:r w:rsidRPr="00CF0CD0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>ворота.</w:t>
      </w:r>
    </w:p>
    <w:p w14:paraId="0B22AA71" w14:textId="77777777" w:rsidR="003D2E2E" w:rsidRPr="00CF0CD0" w:rsidRDefault="0018490A" w:rsidP="002B0E59">
      <w:pPr>
        <w:pStyle w:val="af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F0CD0">
        <w:rPr>
          <w:rFonts w:ascii="Times New Roman" w:hAnsi="Times New Roman"/>
          <w:color w:val="000000" w:themeColor="text1"/>
          <w:sz w:val="28"/>
          <w:szCs w:val="28"/>
        </w:rPr>
        <w:t>Резиномотор</w:t>
      </w:r>
      <w:proofErr w:type="spellEnd"/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сечением не более 4 мм².</w:t>
      </w:r>
    </w:p>
    <w:p w14:paraId="4BF15936" w14:textId="484461AA" w:rsidR="003D2E2E" w:rsidRPr="00CF0CD0" w:rsidRDefault="0018490A" w:rsidP="002B0E59">
      <w:pPr>
        <w:pStyle w:val="af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>Каждый участник выступает со своей моделью</w:t>
      </w:r>
      <w:r w:rsidR="00DD69FA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и может</w:t>
      </w:r>
      <w:r w:rsidR="00683598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выступить с одной моделью в обеих номинациях</w:t>
      </w:r>
      <w:r w:rsidR="00DD69FA" w:rsidRPr="00CF0CD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4F8543F" w14:textId="77777777" w:rsidR="00317BBF" w:rsidRPr="00CF0CD0" w:rsidRDefault="00317BBF" w:rsidP="00010478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5C4B061" w14:textId="77777777" w:rsidR="003D2E2E" w:rsidRPr="003D2E2E" w:rsidRDefault="003D2E2E" w:rsidP="005F70D7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Условия участия в Соревнованиях</w:t>
      </w:r>
    </w:p>
    <w:p w14:paraId="25AF5B9F" w14:textId="5408A549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5.1.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Для участия в Соревнованиях необходимо зарегистрироваться на сайте </w:t>
      </w:r>
      <w:hyperlink r:id="rId7" w:history="1">
        <w:r w:rsidRPr="003D2E2E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3D2E2E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3D2E2E">
        <w:rPr>
          <w:rFonts w:ascii="Times New Roman" w:hAnsi="Times New Roman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="0013637E">
        <w:rPr>
          <w:rFonts w:ascii="Times New Roman" w:eastAsia="Times New Roman" w:hAnsi="Times New Roman"/>
          <w:color w:val="000000"/>
          <w:sz w:val="28"/>
          <w:szCs w:val="28"/>
        </w:rPr>
        <w:t>Зональные</w:t>
      </w:r>
      <w:r w:rsidR="00196928">
        <w:rPr>
          <w:rFonts w:ascii="Times New Roman" w:eastAsia="Times New Roman" w:hAnsi="Times New Roman"/>
          <w:color w:val="000000"/>
          <w:sz w:val="28"/>
          <w:szCs w:val="28"/>
        </w:rPr>
        <w:t xml:space="preserve"> л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ично-командные соревнования</w:t>
      </w:r>
      <w:r w:rsidR="008D3248" w:rsidRP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по простейшим судомоделям среди детей-инвалидов и детей с </w:t>
      </w:r>
      <w:r w:rsidRPr="003D2E2E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8F7E59">
        <w:rPr>
          <w:rFonts w:ascii="Times New Roman" w:eastAsia="Times New Roman" w:hAnsi="Times New Roman"/>
          <w:sz w:val="28"/>
          <w:szCs w:val="28"/>
          <w:lang w:eastAsia="ru-RU"/>
        </w:rPr>
        <w:t xml:space="preserve"> (Кайбицы)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627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DD69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февраля</w:t>
      </w:r>
      <w:r w:rsidR="00223E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830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535AA932" w14:textId="733B7FBF" w:rsidR="003D2E2E" w:rsidRPr="003D2E2E" w:rsidRDefault="003D2E2E" w:rsidP="005F70D7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62771E"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="00DD69F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123B51">
        <w:rPr>
          <w:rFonts w:ascii="Times New Roman" w:eastAsia="Times New Roman" w:hAnsi="Times New Roman"/>
          <w:sz w:val="28"/>
          <w:szCs w:val="28"/>
          <w:lang w:eastAsia="ar-SA"/>
        </w:rPr>
        <w:t>февраля</w:t>
      </w:r>
      <w:r w:rsidR="00223E4B"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83089C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hyperlink r:id="rId8" w:history="1"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cvrko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@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mail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="0033520E" w:rsidRP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 ОВЗ».</w:t>
      </w:r>
    </w:p>
    <w:p w14:paraId="5819B31D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6CF9321B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3D2E2E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F041618" w14:textId="77777777" w:rsidR="003D2E2E" w:rsidRPr="003D2E2E" w:rsidRDefault="003D2E2E" w:rsidP="005F70D7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33520E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. При регистрации предъявляются следующие документы:</w:t>
      </w:r>
    </w:p>
    <w:p w14:paraId="4AD059E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именная заявка, заверенная руководителем организации, в заявке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обязательно указать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3616D6A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2536952C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3A058929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3D2E2E">
        <w:rPr>
          <w:rFonts w:ascii="Times New Roman" w:eastAsia="Times New Roman" w:hAnsi="Times New Roman"/>
          <w:color w:val="000000"/>
          <w:sz w:val="28"/>
          <w:szCs w:val="26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6"/>
        </w:rPr>
        <w:t>6</w:t>
      </w:r>
      <w:r w:rsidRPr="003D2E2E">
        <w:rPr>
          <w:rFonts w:ascii="Times New Roman" w:eastAsia="Times New Roman" w:hAnsi="Times New Roman"/>
          <w:color w:val="000000"/>
          <w:sz w:val="28"/>
          <w:szCs w:val="26"/>
        </w:rPr>
        <w:t>. Участники Соревнований должны иметь при себе вторую обувь.</w:t>
      </w:r>
    </w:p>
    <w:p w14:paraId="016BAB03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1A8C3FA6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Руководитель не имеет права находиться в зоне запуска моделей.</w:t>
      </w:r>
    </w:p>
    <w:p w14:paraId="11728792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1C796DC" w14:textId="77777777" w:rsidR="003D2E2E" w:rsidRPr="003D2E2E" w:rsidRDefault="003D2E2E" w:rsidP="005F70D7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Технические требования к моделям</w:t>
      </w:r>
    </w:p>
    <w:p w14:paraId="10F35B91" w14:textId="77777777" w:rsidR="00196928" w:rsidRPr="00361BA5" w:rsidRDefault="009F4E8A" w:rsidP="005F70D7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</w:t>
      </w:r>
      <w:r w:rsidR="00C574D2">
        <w:rPr>
          <w:rFonts w:ascii="Times New Roman" w:hAnsi="Times New Roman"/>
          <w:color w:val="181818"/>
          <w:sz w:val="28"/>
          <w:szCs w:val="28"/>
        </w:rPr>
        <w:t xml:space="preserve"> </w:t>
      </w:r>
      <w:r w:rsidR="00196928">
        <w:rPr>
          <w:rFonts w:ascii="Times New Roman" w:hAnsi="Times New Roman"/>
          <w:color w:val="181818"/>
          <w:sz w:val="28"/>
          <w:szCs w:val="28"/>
        </w:rPr>
        <w:t>Подробные требования к судомоделям указаны в Приложении к Положению.</w:t>
      </w:r>
    </w:p>
    <w:p w14:paraId="630C7941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70949990" w14:textId="77777777" w:rsidR="003D2E2E" w:rsidRPr="003D2E2E" w:rsidRDefault="003D2E2E" w:rsidP="004A13B0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Определение </w:t>
      </w:r>
      <w:r w:rsidR="0019692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мест в личном и командном зачете</w:t>
      </w:r>
    </w:p>
    <w:p w14:paraId="0FD4192F" w14:textId="77777777" w:rsidR="009F4E8A" w:rsidRPr="00A2310C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Победители определяются в личном и командном зачёте.</w:t>
      </w:r>
    </w:p>
    <w:p w14:paraId="56D6DAE4" w14:textId="77777777" w:rsidR="00196928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В личном зачёте</w:t>
      </w:r>
      <w:r w:rsidR="00196928">
        <w:rPr>
          <w:rFonts w:ascii="Times New Roman" w:hAnsi="Times New Roman"/>
          <w:sz w:val="28"/>
          <w:szCs w:val="28"/>
        </w:rPr>
        <w:t>:</w:t>
      </w:r>
    </w:p>
    <w:p w14:paraId="0B984D39" w14:textId="112AF6FA" w:rsidR="00196928" w:rsidRPr="00123B51" w:rsidRDefault="00196928" w:rsidP="00123B51">
      <w:pPr>
        <w:widowControl w:val="0"/>
        <w:tabs>
          <w:tab w:val="left" w:pos="1276"/>
          <w:tab w:val="left" w:pos="132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123B51">
        <w:rPr>
          <w:rFonts w:ascii="Times New Roman" w:hAnsi="Times New Roman"/>
          <w:color w:val="181818"/>
          <w:sz w:val="28"/>
          <w:szCs w:val="28"/>
          <w:u w:val="single"/>
        </w:rPr>
        <w:t>Номинация 1</w:t>
      </w:r>
      <w:r w:rsidRPr="00123B51">
        <w:rPr>
          <w:rFonts w:ascii="Times New Roman" w:hAnsi="Times New Roman"/>
          <w:color w:val="181818"/>
          <w:sz w:val="28"/>
          <w:szCs w:val="28"/>
        </w:rPr>
        <w:t xml:space="preserve"> – судомодели с гребным колесом, на </w:t>
      </w:r>
      <w:r w:rsidR="008F7D82">
        <w:rPr>
          <w:rFonts w:ascii="Times New Roman" w:hAnsi="Times New Roman"/>
          <w:color w:val="181818"/>
          <w:sz w:val="28"/>
          <w:szCs w:val="28"/>
        </w:rPr>
        <w:t>дальность</w:t>
      </w:r>
      <w:r w:rsidRPr="00123B51">
        <w:rPr>
          <w:rFonts w:ascii="Times New Roman" w:hAnsi="Times New Roman"/>
          <w:color w:val="181818"/>
          <w:sz w:val="28"/>
          <w:szCs w:val="28"/>
        </w:rPr>
        <w:t xml:space="preserve"> прохождения дистанции, модель длиной до 500 мм.</w:t>
      </w:r>
    </w:p>
    <w:p w14:paraId="6CD748DD" w14:textId="77777777" w:rsidR="00196928" w:rsidRPr="00196928" w:rsidRDefault="00196928" w:rsidP="00123B51">
      <w:pPr>
        <w:pStyle w:val="af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0E0E0E"/>
          <w:sz w:val="28"/>
          <w:szCs w:val="28"/>
        </w:rPr>
        <w:t xml:space="preserve">туров </w:t>
      </w:r>
      <w:r>
        <w:rPr>
          <w:rFonts w:ascii="Times New Roman" w:hAnsi="Times New Roman"/>
          <w:color w:val="0E0E0E"/>
          <w:sz w:val="28"/>
          <w:szCs w:val="28"/>
        </w:rPr>
        <w:t>–</w:t>
      </w:r>
      <w:r w:rsidRPr="00196928"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2, </w:t>
      </w:r>
      <w:r w:rsidRPr="00196928">
        <w:rPr>
          <w:rFonts w:ascii="Times New Roman" w:hAnsi="Times New Roman"/>
          <w:color w:val="1D1D1D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1A13393A" w14:textId="065AA7D3" w:rsidR="00196928" w:rsidRPr="00123B51" w:rsidRDefault="00196928" w:rsidP="00123B5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3B51">
        <w:rPr>
          <w:rFonts w:ascii="Times New Roman" w:hAnsi="Times New Roman"/>
          <w:color w:val="1F1F1F"/>
          <w:sz w:val="28"/>
          <w:szCs w:val="28"/>
          <w:u w:val="single"/>
        </w:rPr>
        <w:t xml:space="preserve">Номинация </w:t>
      </w:r>
      <w:r w:rsidRPr="00123B51">
        <w:rPr>
          <w:rFonts w:ascii="Times New Roman" w:hAnsi="Times New Roman"/>
          <w:color w:val="2D2D2D"/>
          <w:sz w:val="28"/>
          <w:szCs w:val="28"/>
          <w:u w:val="single"/>
        </w:rPr>
        <w:t>2</w:t>
      </w:r>
      <w:r w:rsidRPr="00123B51">
        <w:rPr>
          <w:rFonts w:ascii="Times New Roman" w:hAnsi="Times New Roman"/>
          <w:color w:val="2D2D2D"/>
          <w:sz w:val="28"/>
          <w:szCs w:val="28"/>
        </w:rPr>
        <w:t xml:space="preserve"> </w:t>
      </w:r>
      <w:r w:rsidR="002B0E59" w:rsidRPr="00123B51">
        <w:rPr>
          <w:rFonts w:ascii="Times New Roman" w:hAnsi="Times New Roman"/>
          <w:color w:val="0E0E0E"/>
          <w:sz w:val="28"/>
          <w:szCs w:val="28"/>
        </w:rPr>
        <w:t>–</w:t>
      </w:r>
      <w:r w:rsidRPr="00123B51">
        <w:rPr>
          <w:rFonts w:ascii="Times New Roman" w:hAnsi="Times New Roman"/>
          <w:color w:val="2F2F2F"/>
          <w:w w:val="90"/>
          <w:sz w:val="28"/>
          <w:szCs w:val="28"/>
        </w:rPr>
        <w:t xml:space="preserve"> </w:t>
      </w:r>
      <w:r w:rsidRPr="00123B51"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 w:rsidRPr="00123B51"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 w:rsidRPr="00123B51"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 w:rsidRPr="00123B51"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 w:rsidRPr="00123B51"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 w:rsidRPr="00123B51">
        <w:rPr>
          <w:rFonts w:ascii="Times New Roman" w:hAnsi="Times New Roman"/>
          <w:color w:val="1F1F1F"/>
          <w:sz w:val="28"/>
          <w:szCs w:val="28"/>
        </w:rPr>
        <w:t>в</w:t>
      </w:r>
      <w:r w:rsidRPr="00123B51">
        <w:rPr>
          <w:rFonts w:ascii="Times New Roman" w:hAnsi="Times New Roman"/>
          <w:sz w:val="28"/>
          <w:szCs w:val="28"/>
        </w:rPr>
        <w:t xml:space="preserve"> </w:t>
      </w:r>
      <w:r w:rsidRPr="00123B51"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 w:rsidRPr="00123B51"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Pr="00123B51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Pr="00123B51">
        <w:rPr>
          <w:rFonts w:ascii="Times New Roman" w:hAnsi="Times New Roman"/>
          <w:color w:val="161616"/>
          <w:sz w:val="28"/>
          <w:szCs w:val="28"/>
        </w:rPr>
        <w:t xml:space="preserve">до 500 </w:t>
      </w:r>
      <w:r w:rsidRPr="00123B51">
        <w:rPr>
          <w:rFonts w:ascii="Times New Roman" w:hAnsi="Times New Roman"/>
          <w:color w:val="1A1A1A"/>
          <w:sz w:val="28"/>
          <w:szCs w:val="28"/>
        </w:rPr>
        <w:t>мм.</w:t>
      </w:r>
    </w:p>
    <w:p w14:paraId="6E87321F" w14:textId="77777777" w:rsidR="00196928" w:rsidRPr="00196928" w:rsidRDefault="00196928" w:rsidP="00123B5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 w:rsidRPr="00196928"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3,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2-х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539AB71D" w14:textId="77777777" w:rsidR="009F4E8A" w:rsidRPr="005F70D7" w:rsidRDefault="005F70D7" w:rsidP="004A13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</w:t>
      </w:r>
      <w:r w:rsidR="009F4E8A" w:rsidRPr="005F70D7">
        <w:rPr>
          <w:rFonts w:ascii="Times New Roman" w:hAnsi="Times New Roman"/>
          <w:sz w:val="28"/>
          <w:szCs w:val="28"/>
        </w:rPr>
        <w:t xml:space="preserve">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16FA415" w14:textId="2AFD4D04" w:rsidR="009F4E8A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123B5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 xml:space="preserve">Командный зачёт определяется по сумме </w:t>
      </w:r>
      <w:r>
        <w:rPr>
          <w:rFonts w:ascii="Times New Roman" w:hAnsi="Times New Roman"/>
          <w:sz w:val="28"/>
          <w:szCs w:val="28"/>
        </w:rPr>
        <w:t xml:space="preserve">результатов </w:t>
      </w:r>
      <w:r w:rsidR="00DD69FA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 xml:space="preserve"> </w:t>
      </w:r>
      <w:r w:rsidR="00F63410">
        <w:rPr>
          <w:rFonts w:ascii="Times New Roman" w:hAnsi="Times New Roman"/>
          <w:sz w:val="28"/>
          <w:szCs w:val="28"/>
        </w:rPr>
        <w:t>номинаций.</w:t>
      </w:r>
    </w:p>
    <w:p w14:paraId="353ED95E" w14:textId="3CBFF9D1" w:rsidR="00DD69FA" w:rsidRPr="00AC6646" w:rsidRDefault="00DD69FA" w:rsidP="00DD69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>7.</w:t>
      </w:r>
      <w:r w:rsidR="00123B51">
        <w:rPr>
          <w:rFonts w:ascii="Times New Roman" w:hAnsi="Times New Roman"/>
          <w:sz w:val="28"/>
          <w:szCs w:val="28"/>
        </w:rPr>
        <w:t>5</w:t>
      </w:r>
      <w:r w:rsidRPr="00AC6646">
        <w:rPr>
          <w:rFonts w:ascii="Times New Roman" w:hAnsi="Times New Roman"/>
          <w:sz w:val="28"/>
          <w:szCs w:val="28"/>
        </w:rPr>
        <w:t>. Подсчёт командных очков в кажд</w:t>
      </w:r>
      <w:r w:rsidR="007B5AC3">
        <w:rPr>
          <w:rFonts w:ascii="Times New Roman" w:hAnsi="Times New Roman"/>
          <w:sz w:val="28"/>
          <w:szCs w:val="28"/>
        </w:rPr>
        <w:t>ой номинации:</w:t>
      </w:r>
      <w:r w:rsidRPr="00AC6646">
        <w:rPr>
          <w:rFonts w:ascii="Times New Roman" w:hAnsi="Times New Roman"/>
          <w:sz w:val="28"/>
          <w:szCs w:val="28"/>
        </w:rPr>
        <w:t xml:space="preserve"> за 1 место – </w:t>
      </w:r>
      <w:r>
        <w:rPr>
          <w:rFonts w:ascii="Times New Roman" w:hAnsi="Times New Roman"/>
          <w:bCs/>
          <w:sz w:val="28"/>
          <w:szCs w:val="28"/>
        </w:rPr>
        <w:t>1000</w:t>
      </w:r>
      <w:r w:rsidRPr="00AC6646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4725ACA3" w14:textId="77777777" w:rsidR="00DD69FA" w:rsidRPr="00AC6646" w:rsidRDefault="00DD69FA" w:rsidP="00DD69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 = 1000</w:t>
      </w:r>
      <w:r w:rsidRPr="00AC6646">
        <w:rPr>
          <w:rFonts w:ascii="Times New Roman" w:hAnsi="Times New Roman"/>
          <w:b/>
          <w:bCs/>
          <w:sz w:val="28"/>
          <w:szCs w:val="28"/>
        </w:rPr>
        <w:t>×У/П</w:t>
      </w:r>
      <w:r w:rsidRPr="00AC6646">
        <w:rPr>
          <w:rFonts w:ascii="Times New Roman" w:hAnsi="Times New Roman"/>
          <w:sz w:val="28"/>
          <w:szCs w:val="28"/>
        </w:rPr>
        <w:t>,</w:t>
      </w:r>
    </w:p>
    <w:p w14:paraId="0B5CB99E" w14:textId="77777777" w:rsidR="00DD69FA" w:rsidRPr="00AC6646" w:rsidRDefault="00DD69FA" w:rsidP="00DD69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 xml:space="preserve">где </w:t>
      </w:r>
      <w:proofErr w:type="gramStart"/>
      <w:r w:rsidRPr="00AC6646">
        <w:rPr>
          <w:rFonts w:ascii="Times New Roman" w:hAnsi="Times New Roman"/>
          <w:sz w:val="28"/>
          <w:szCs w:val="28"/>
        </w:rPr>
        <w:t>К</w:t>
      </w:r>
      <w:proofErr w:type="gramEnd"/>
      <w:r w:rsidRPr="00AC6646">
        <w:rPr>
          <w:rFonts w:ascii="Times New Roman" w:hAnsi="Times New Roman"/>
          <w:sz w:val="28"/>
          <w:szCs w:val="28"/>
        </w:rPr>
        <w:t xml:space="preserve"> – командные очки, У – результат участника, П – результат победителя.</w:t>
      </w:r>
    </w:p>
    <w:p w14:paraId="7F49920D" w14:textId="5EA4C7A0" w:rsidR="00DD69FA" w:rsidRDefault="00DD69FA" w:rsidP="00DD69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123B5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При совпадении командных результатов, места определяются по количеству 1-х, 2-х и т.д. мест по номинациям.</w:t>
      </w:r>
    </w:p>
    <w:p w14:paraId="1CE266DF" w14:textId="77777777" w:rsidR="008849E8" w:rsidRDefault="008849E8" w:rsidP="00DD69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9FD8513" w14:textId="77777777" w:rsidR="003D2E2E" w:rsidRPr="003D2E2E" w:rsidRDefault="009F4E8A" w:rsidP="005F70D7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8</w:t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C574D2">
        <w:rPr>
          <w:rFonts w:ascii="Times New Roman" w:eastAsia="Times New Roman" w:hAnsi="Times New Roman"/>
          <w:b/>
          <w:sz w:val="28"/>
          <w:szCs w:val="28"/>
        </w:rPr>
        <w:tab/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>Подведение итогов и награждение</w:t>
      </w:r>
    </w:p>
    <w:p w14:paraId="2DE6FC1A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награждаются дипломами, медалями в личном зачете.</w:t>
      </w:r>
      <w:r w:rsidRPr="006E6BF7">
        <w:rPr>
          <w:sz w:val="28"/>
          <w:szCs w:val="28"/>
        </w:rPr>
        <w:t xml:space="preserve"> </w:t>
      </w:r>
    </w:p>
    <w:p w14:paraId="11622EE4" w14:textId="77777777" w:rsidR="009F4E8A" w:rsidRPr="00584352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5F70D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Команды, занявшие призовые места, награждаются</w:t>
      </w:r>
      <w:r>
        <w:rPr>
          <w:rFonts w:ascii="Times New Roman" w:hAnsi="Times New Roman"/>
          <w:sz w:val="28"/>
          <w:szCs w:val="28"/>
        </w:rPr>
        <w:t xml:space="preserve"> кубками, </w:t>
      </w:r>
      <w:r w:rsidRPr="00584352">
        <w:rPr>
          <w:rFonts w:ascii="Times New Roman" w:hAnsi="Times New Roman"/>
          <w:sz w:val="28"/>
          <w:szCs w:val="28"/>
        </w:rPr>
        <w:t>дипломами соответствующих степеней.</w:t>
      </w:r>
    </w:p>
    <w:p w14:paraId="7EAD9234" w14:textId="77777777" w:rsidR="009F4E8A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13637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Педагоги, подготовившие команды-призеры, награждаются грамотами.</w:t>
      </w:r>
    </w:p>
    <w:p w14:paraId="0841BA54" w14:textId="77777777" w:rsidR="0083089C" w:rsidRPr="0083089C" w:rsidRDefault="00C574D2" w:rsidP="0083089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945D5A" w:rsidRPr="00945D5A">
        <w:rPr>
          <w:rFonts w:ascii="Times New Roman" w:hAnsi="Times New Roman"/>
          <w:sz w:val="28"/>
          <w:szCs w:val="28"/>
        </w:rPr>
        <w:t>4</w:t>
      </w:r>
      <w:r w:rsidR="009F4E8A" w:rsidRPr="00737A6A">
        <w:rPr>
          <w:rFonts w:ascii="Times New Roman" w:hAnsi="Times New Roman"/>
          <w:sz w:val="28"/>
          <w:szCs w:val="28"/>
        </w:rPr>
        <w:t xml:space="preserve">. </w:t>
      </w:r>
      <w:r w:rsidR="0013637E" w:rsidRPr="0013637E">
        <w:rPr>
          <w:rFonts w:ascii="Times New Roman" w:hAnsi="Times New Roman"/>
          <w:sz w:val="28"/>
          <w:szCs w:val="28"/>
        </w:rPr>
        <w:t xml:space="preserve">Итоговый приказ Соревнований будет размещен на сайте </w:t>
      </w:r>
      <w:hyperlink r:id="rId9" w:history="1">
        <w:r w:rsidR="0083089C" w:rsidRPr="0083089C">
          <w:rPr>
            <w:rStyle w:val="aa"/>
            <w:rFonts w:ascii="Times New Roman" w:hAnsi="Times New Roman"/>
            <w:sz w:val="28"/>
            <w:szCs w:val="28"/>
          </w:rPr>
          <w:t>https://edu.tatar.ru/aviastroit/page10755.htm/page5495079.htm</w:t>
        </w:r>
      </w:hyperlink>
    </w:p>
    <w:p w14:paraId="4ED808D6" w14:textId="77777777" w:rsidR="00DF0412" w:rsidRDefault="00DF0412" w:rsidP="00123B5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3B1833C" w14:textId="77777777" w:rsidR="00DF0412" w:rsidRDefault="00DF0412" w:rsidP="00123B5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364D851" w14:textId="50D7D920" w:rsidR="0013637E" w:rsidRDefault="00E63294" w:rsidP="00123B5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13637E">
        <w:rPr>
          <w:rFonts w:ascii="Times New Roman" w:hAnsi="Times New Roman"/>
          <w:sz w:val="28"/>
          <w:szCs w:val="28"/>
        </w:rPr>
        <w:t>.</w:t>
      </w:r>
      <w:r w:rsidR="00945D5A" w:rsidRPr="00E63294">
        <w:rPr>
          <w:rFonts w:ascii="Times New Roman" w:hAnsi="Times New Roman"/>
          <w:sz w:val="28"/>
          <w:szCs w:val="28"/>
        </w:rPr>
        <w:t>5</w:t>
      </w:r>
      <w:r w:rsidR="0013637E" w:rsidRPr="0013637E">
        <w:rPr>
          <w:rFonts w:ascii="Times New Roman" w:hAnsi="Times New Roman"/>
          <w:sz w:val="28"/>
          <w:szCs w:val="28"/>
        </w:rPr>
        <w:t xml:space="preserve">. Контактные лица: </w:t>
      </w:r>
    </w:p>
    <w:p w14:paraId="5ECB6E25" w14:textId="72BB5ECC" w:rsidR="0013637E" w:rsidRPr="00DE5A6F" w:rsidRDefault="0013637E" w:rsidP="00DE5A6F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proofErr w:type="spellStart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Мутыгуллина</w:t>
      </w:r>
      <w:proofErr w:type="spellEnd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Алия</w:t>
      </w:r>
      <w:proofErr w:type="spellEnd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Рауфовна</w:t>
      </w:r>
      <w:proofErr w:type="spellEnd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, </w:t>
      </w:r>
      <w:r w:rsidR="0083089C" w:rsidRPr="00223E4B">
        <w:rPr>
          <w:rFonts w:ascii="Times New Roman" w:eastAsia="Times New Roman" w:hAnsi="Times New Roman"/>
          <w:sz w:val="28"/>
        </w:rPr>
        <w:t>МБУ ДО ЦВР «ЭКО»</w:t>
      </w:r>
      <w:r w:rsidR="00223E4B" w:rsidRPr="00223E4B">
        <w:rPr>
          <w:rFonts w:ascii="Times New Roman" w:hAnsi="Times New Roman"/>
          <w:sz w:val="28"/>
          <w:szCs w:val="28"/>
        </w:rPr>
        <w:t>,</w:t>
      </w:r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тел.8(843) 70 2-11-87, 8(927)438-09-46</w:t>
      </w:r>
      <w:r w:rsidR="00123B51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,</w:t>
      </w:r>
      <w:r w:rsidR="00223E4B" w:rsidRPr="00223E4B">
        <w:rPr>
          <w:rFonts w:ascii="Times New Roman" w:hAnsi="Times New Roman"/>
          <w:sz w:val="28"/>
          <w:szCs w:val="28"/>
          <w:lang w:eastAsia="ar-SA"/>
        </w:rPr>
        <w:t xml:space="preserve"> </w:t>
      </w:r>
      <w:hyperlink r:id="rId10" w:history="1"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cvrko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@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mail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="00223E4B" w:rsidRPr="00223E4B">
        <w:rPr>
          <w:rFonts w:ascii="Times New Roman" w:eastAsia="Times New Roman" w:hAnsi="Times New Roman"/>
          <w:sz w:val="28"/>
          <w:szCs w:val="28"/>
        </w:rPr>
        <w:t>;</w:t>
      </w:r>
    </w:p>
    <w:p w14:paraId="3D4D6FA9" w14:textId="496F4E8C" w:rsidR="009F4E8A" w:rsidRPr="0013637E" w:rsidRDefault="0013637E" w:rsidP="0013637E">
      <w:pPr>
        <w:pStyle w:val="af"/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13637E">
        <w:rPr>
          <w:rFonts w:ascii="Times New Roman" w:hAnsi="Times New Roman"/>
          <w:sz w:val="28"/>
          <w:szCs w:val="28"/>
        </w:rPr>
        <w:t>Ринатовна</w:t>
      </w:r>
      <w:proofErr w:type="spellEnd"/>
      <w:r w:rsidRPr="0013637E">
        <w:rPr>
          <w:rFonts w:ascii="Times New Roman" w:hAnsi="Times New Roman"/>
          <w:sz w:val="28"/>
          <w:szCs w:val="28"/>
        </w:rPr>
        <w:t xml:space="preserve">, заведующая отделом </w:t>
      </w:r>
      <w:r w:rsidR="00123B51">
        <w:rPr>
          <w:rFonts w:ascii="Times New Roman" w:hAnsi="Times New Roman"/>
          <w:sz w:val="28"/>
          <w:szCs w:val="28"/>
        </w:rPr>
        <w:t>технической направленности</w:t>
      </w:r>
      <w:r w:rsidRPr="0013637E">
        <w:rPr>
          <w:rFonts w:ascii="Times New Roman" w:hAnsi="Times New Roman"/>
          <w:sz w:val="28"/>
          <w:szCs w:val="28"/>
        </w:rPr>
        <w:t xml:space="preserve"> ГБУ ДО «РЦВР», тел. (843) 204 05 86 (доб.212)</w:t>
      </w:r>
      <w:r w:rsidR="009F4E8A" w:rsidRPr="0013637E">
        <w:rPr>
          <w:rFonts w:ascii="Times New Roman" w:hAnsi="Times New Roman"/>
          <w:sz w:val="28"/>
          <w:szCs w:val="28"/>
        </w:rPr>
        <w:t xml:space="preserve">. </w:t>
      </w:r>
    </w:p>
    <w:p w14:paraId="5EC187A6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417DE2AA" w14:textId="77777777" w:rsidR="00C361DA" w:rsidRPr="0013637E" w:rsidRDefault="00C361DA" w:rsidP="005F70D7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63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156D7B29" w14:textId="77777777" w:rsidR="00C361DA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404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241AA0D9" w14:textId="77777777" w:rsidR="00C361DA" w:rsidRPr="000A4982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C996D37" w14:textId="77777777" w:rsidR="00B16DC1" w:rsidRPr="00E9464E" w:rsidRDefault="00B16DC1" w:rsidP="0013637E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14FF9C4B" w14:textId="77777777" w:rsidR="00B16DC1" w:rsidRPr="00E9464E" w:rsidRDefault="00B16DC1" w:rsidP="0000694A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2D1B9D66" w14:textId="77777777" w:rsidR="00B16DC1" w:rsidRPr="00E9464E" w:rsidRDefault="00B16DC1" w:rsidP="0000694A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;</w:t>
      </w:r>
    </w:p>
    <w:p w14:paraId="177215B8" w14:textId="77777777" w:rsidR="00B16DC1" w:rsidRPr="00E9464E" w:rsidRDefault="00B16DC1" w:rsidP="0000694A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3 </w:t>
      </w:r>
      <w:r w:rsidR="00E9464E" w:rsidRPr="00E9464E">
        <w:rPr>
          <w:color w:val="000000"/>
          <w:sz w:val="28"/>
          <w:szCs w:val="28"/>
        </w:rPr>
        <w:t>–</w:t>
      </w:r>
      <w:r w:rsidRPr="00E9464E">
        <w:rPr>
          <w:color w:val="000000"/>
          <w:sz w:val="28"/>
          <w:szCs w:val="28"/>
        </w:rPr>
        <w:t xml:space="preserve"> прямо на оправке, приклеить наружный борт, поджимая его в изгиб витками резинки.</w:t>
      </w:r>
    </w:p>
    <w:p w14:paraId="0EB7E826" w14:textId="77777777" w:rsidR="00B16DC1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16DC1" w:rsidRPr="00E9464E">
        <w:rPr>
          <w:color w:val="000000"/>
          <w:sz w:val="28"/>
          <w:szCs w:val="28"/>
        </w:rPr>
        <w:t>Размерности корпусов и повторяемость автоматически гарантированы.</w:t>
      </w:r>
    </w:p>
    <w:p w14:paraId="4051A50A" w14:textId="77777777" w:rsidR="00B16DC1" w:rsidRPr="00E9464E" w:rsidRDefault="00D2741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noProof/>
        </w:rPr>
        <w:drawing>
          <wp:anchor distT="0" distB="0" distL="0" distR="0" simplePos="0" relativeHeight="251659264" behindDoc="0" locked="0" layoutInCell="1" allowOverlap="1" wp14:anchorId="1638F277" wp14:editId="21BA716F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DC1" w:rsidRPr="00E9464E"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 w:rsidR="00B16DC1" w:rsidRPr="00E9464E">
        <w:rPr>
          <w:color w:val="000000"/>
          <w:sz w:val="28"/>
          <w:szCs w:val="28"/>
        </w:rPr>
        <w:t>провороте</w:t>
      </w:r>
      <w:proofErr w:type="spellEnd"/>
      <w:r w:rsidR="00B16DC1" w:rsidRPr="00E9464E">
        <w:rPr>
          <w:color w:val="000000"/>
          <w:sz w:val="28"/>
          <w:szCs w:val="28"/>
        </w:rPr>
        <w:t xml:space="preserve"> на 180</w:t>
      </w:r>
      <w:r w:rsidR="00B16DC1" w:rsidRPr="00E9464E">
        <w:rPr>
          <w:color w:val="000000"/>
          <w:sz w:val="28"/>
          <w:szCs w:val="28"/>
          <w:vertAlign w:val="superscript"/>
        </w:rPr>
        <w:t>о</w:t>
      </w:r>
      <w:r w:rsidR="00B16DC1" w:rsidRPr="00E9464E">
        <w:rPr>
          <w:color w:val="000000"/>
          <w:sz w:val="28"/>
          <w:szCs w:val="28"/>
        </w:rPr>
        <w:t>).</w:t>
      </w:r>
    </w:p>
    <w:p w14:paraId="1735430F" w14:textId="77777777" w:rsidR="00C361DA" w:rsidRPr="00E9464E" w:rsidRDefault="00C361DA" w:rsidP="005F70D7">
      <w:pPr>
        <w:pStyle w:val="af0"/>
        <w:tabs>
          <w:tab w:val="left" w:pos="709"/>
        </w:tabs>
        <w:contextualSpacing/>
        <w:jc w:val="both"/>
      </w:pPr>
    </w:p>
    <w:p w14:paraId="715A426E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2EB367B4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Изготовление корпусов модели катамарана</w:t>
      </w:r>
    </w:p>
    <w:p w14:paraId="339E340A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Можно использовать любые легкообрабатываемые плоские материалы – тонкие фанеру и картон с пропиткой, электрокартон, пластики. Для палубы и вертикального борта годится гладкая «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лучше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потоньше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573F40B1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0A1B712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46F8EF2D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89E7DA1" wp14:editId="434635D9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C6FAE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555A5A" w14:textId="77777777" w:rsidR="0013637E" w:rsidRDefault="0013637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77F700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B4B9FB5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F3A9B0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65A1ED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A5D893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1654FB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6B0897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9717A4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После полного высыхания, припуски убрать ножницами или ножом, довести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4872ADE4" w14:textId="2AF589F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Можно изготавливать и </w:t>
      </w:r>
      <w:proofErr w:type="spellStart"/>
      <w:r w:rsidRPr="00E9464E">
        <w:rPr>
          <w:color w:val="000000"/>
          <w:sz w:val="28"/>
          <w:szCs w:val="28"/>
        </w:rPr>
        <w:t>цельнопенопластовые</w:t>
      </w:r>
      <w:proofErr w:type="spellEnd"/>
      <w:r w:rsidRPr="00E9464E"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Для прочности, гладкости и декора, поверхности</w:t>
      </w:r>
      <w:r w:rsidR="00B62A0F">
        <w:rPr>
          <w:color w:val="000000"/>
          <w:sz w:val="28"/>
          <w:szCs w:val="28"/>
        </w:rPr>
        <w:t xml:space="preserve"> </w:t>
      </w:r>
      <w:proofErr w:type="spellStart"/>
      <w:r w:rsidRPr="00E9464E">
        <w:rPr>
          <w:color w:val="000000"/>
          <w:sz w:val="28"/>
          <w:szCs w:val="28"/>
        </w:rPr>
        <w:t>заармировать</w:t>
      </w:r>
      <w:proofErr w:type="spellEnd"/>
      <w:r w:rsidRPr="00E9464E">
        <w:rPr>
          <w:color w:val="000000"/>
          <w:sz w:val="28"/>
          <w:szCs w:val="28"/>
        </w:rPr>
        <w:t xml:space="preserve"> скотчем.</w:t>
      </w:r>
    </w:p>
    <w:p w14:paraId="7285F052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17617A98" w14:textId="77777777" w:rsid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11A8D5FD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5260A4D" w14:textId="77777777" w:rsid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 w:rsidRPr="00E9464E">
        <w:rPr>
          <w:color w:val="1C1C1C"/>
        </w:rPr>
        <w:t xml:space="preserve">Модель </w:t>
      </w:r>
      <w:r w:rsidRPr="00E9464E">
        <w:rPr>
          <w:color w:val="151515"/>
        </w:rPr>
        <w:t xml:space="preserve">катамарана </w:t>
      </w:r>
      <w:r w:rsidRPr="00E9464E">
        <w:rPr>
          <w:color w:val="1C1C1C"/>
        </w:rPr>
        <w:t xml:space="preserve">с </w:t>
      </w:r>
      <w:r w:rsidRPr="00E9464E">
        <w:rPr>
          <w:color w:val="1A1A1A"/>
        </w:rPr>
        <w:t>гребным</w:t>
      </w:r>
      <w:r w:rsidRPr="00E9464E">
        <w:rPr>
          <w:color w:val="1A1A1A"/>
          <w:spacing w:val="54"/>
        </w:rPr>
        <w:t xml:space="preserve"> </w:t>
      </w:r>
      <w:r w:rsidRPr="00E9464E">
        <w:rPr>
          <w:color w:val="181818"/>
        </w:rPr>
        <w:t>колесом</w:t>
      </w:r>
    </w:p>
    <w:p w14:paraId="6F65F912" w14:textId="77777777" w:rsidR="00E9464E" w:rsidRP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36112438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 w:rsidRPr="00E9464E"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4AA75BC6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Проверить заранее: если витки сползают, под них на рёбрах нарезать пазы.</w:t>
      </w:r>
    </w:p>
    <w:p w14:paraId="11789632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78C8DAF" wp14:editId="66247A31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26B8C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A8BA87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CAFF4C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B1028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9BB52C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262A2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CF3D5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1613A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A1CCCA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E36F9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93BEC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DFBC9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4536CBD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7F4DC1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1D6965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0526E6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5626DB7" w14:textId="77777777" w:rsid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1C17C87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77265E7" w14:textId="77777777" w:rsid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5ABC459A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3C71A5D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Корпуса изготовлены из электрокартона и покрыты эпоксидной смолой с прогревом, + цветной скотч. Размеры корпусов (</w:t>
      </w:r>
      <w:proofErr w:type="spellStart"/>
      <w:r w:rsidRPr="00E9464E">
        <w:rPr>
          <w:color w:val="000000"/>
          <w:sz w:val="28"/>
          <w:szCs w:val="28"/>
        </w:rPr>
        <w:t>д.ш.в</w:t>
      </w:r>
      <w:proofErr w:type="spellEnd"/>
      <w:r w:rsidRPr="00E9464E"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 w:rsidRPr="00E9464E">
        <w:rPr>
          <w:color w:val="000000"/>
          <w:sz w:val="28"/>
          <w:szCs w:val="28"/>
        </w:rPr>
        <w:t>потолочка</w:t>
      </w:r>
      <w:proofErr w:type="spellEnd"/>
      <w:r w:rsidRPr="00E9464E">
        <w:rPr>
          <w:color w:val="000000"/>
          <w:sz w:val="28"/>
          <w:szCs w:val="28"/>
        </w:rPr>
        <w:t xml:space="preserve">», </w:t>
      </w:r>
      <w:proofErr w:type="spellStart"/>
      <w:r w:rsidRPr="00E9464E">
        <w:rPr>
          <w:color w:val="000000"/>
          <w:sz w:val="28"/>
          <w:szCs w:val="28"/>
        </w:rPr>
        <w:t>фотопластик</w:t>
      </w:r>
      <w:proofErr w:type="spellEnd"/>
      <w:r w:rsidRPr="00E9464E">
        <w:rPr>
          <w:color w:val="000000"/>
          <w:sz w:val="28"/>
          <w:szCs w:val="28"/>
        </w:rPr>
        <w:t>).</w:t>
      </w:r>
    </w:p>
    <w:p w14:paraId="084B071A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415C357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097B8826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наклеить на вал обрезки спичек или навернуть до нужного диаметра полоску бумаги с проклейкой. Лопасти одинаковые, крепить симметрично и без закосов, размер и количество – на своё усмотрение.</w:t>
      </w:r>
    </w:p>
    <w:p w14:paraId="6322C796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Рули приклеиваются в последнюю очередь. Затем, практика запусков в бассейне.</w:t>
      </w:r>
    </w:p>
    <w:p w14:paraId="484F9EA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18672B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070A150" wp14:editId="1BE9490A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BAE99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595EE70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 w:rsidRPr="00E9464E"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 w:rsidRPr="00E9464E"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 w:rsidRPr="00E9464E"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03E903C6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1D42888A" w14:textId="77777777" w:rsidR="00302772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Корпуса изготовлены из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покрыты цветным и прозрачным скотчем; размеры парусника. Колесо и блок – от игрушек. Лопасти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</w:t>
      </w:r>
      <w:r w:rsidR="00D274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гр. Стопор – бамбуковая палочка.</w:t>
      </w:r>
    </w:p>
    <w:sectPr w:rsidR="00302772" w:rsidRPr="00E9464E" w:rsidSect="00E165BB">
      <w:headerReference w:type="default" r:id="rId15"/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BFD5E" w14:textId="77777777" w:rsidR="00750D32" w:rsidRDefault="00750D32">
      <w:pPr>
        <w:spacing w:after="0" w:line="240" w:lineRule="auto"/>
      </w:pPr>
      <w:r>
        <w:separator/>
      </w:r>
    </w:p>
  </w:endnote>
  <w:endnote w:type="continuationSeparator" w:id="0">
    <w:p w14:paraId="1B903BDD" w14:textId="77777777" w:rsidR="00750D32" w:rsidRDefault="0075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AD26B" w14:textId="77777777" w:rsidR="00750D32" w:rsidRDefault="00750D32">
      <w:pPr>
        <w:spacing w:after="0" w:line="240" w:lineRule="auto"/>
      </w:pPr>
      <w:r>
        <w:separator/>
      </w:r>
    </w:p>
  </w:footnote>
  <w:footnote w:type="continuationSeparator" w:id="0">
    <w:p w14:paraId="3AB79C95" w14:textId="77777777" w:rsidR="00750D32" w:rsidRDefault="0075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E8369" w14:textId="77777777" w:rsidR="00E9464E" w:rsidRDefault="00E9464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17611CCF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CBA523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AF55DA"/>
    <w:multiLevelType w:val="multilevel"/>
    <w:tmpl w:val="BBE4C99E"/>
    <w:lvl w:ilvl="0">
      <w:start w:val="5"/>
      <w:numFmt w:val="decimal"/>
      <w:lvlText w:val="%1"/>
      <w:lvlJc w:val="left"/>
      <w:pPr>
        <w:ind w:left="132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9" w:hanging="494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1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4"/>
      </w:pPr>
      <w:rPr>
        <w:rFonts w:hint="default"/>
        <w:lang w:val="ru-RU" w:eastAsia="en-US" w:bidi="ar-SA"/>
      </w:rPr>
    </w:lvl>
  </w:abstractNum>
  <w:abstractNum w:abstractNumId="8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152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1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835BD6"/>
    <w:multiLevelType w:val="hybridMultilevel"/>
    <w:tmpl w:val="1CA0852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BE10A8"/>
    <w:multiLevelType w:val="hybridMultilevel"/>
    <w:tmpl w:val="7E0C3A38"/>
    <w:lvl w:ilvl="0" w:tplc="DAF8DCDE">
      <w:numFmt w:val="bullet"/>
      <w:lvlText w:val="-"/>
      <w:lvlJc w:val="left"/>
      <w:pPr>
        <w:ind w:left="1002" w:hanging="170"/>
      </w:pPr>
      <w:rPr>
        <w:rFonts w:ascii="Times New Roman" w:eastAsia="Times New Roman" w:hAnsi="Times New Roman" w:cs="Times New Roman" w:hint="default"/>
        <w:color w:val="151515"/>
        <w:w w:val="105"/>
        <w:sz w:val="28"/>
        <w:szCs w:val="28"/>
        <w:lang w:val="ru-RU" w:eastAsia="en-US" w:bidi="ar-SA"/>
      </w:rPr>
    </w:lvl>
    <w:lvl w:ilvl="1" w:tplc="D0AE4F94">
      <w:numFmt w:val="bullet"/>
      <w:lvlText w:val="•"/>
      <w:lvlJc w:val="left"/>
      <w:pPr>
        <w:ind w:left="1931" w:hanging="170"/>
      </w:pPr>
      <w:rPr>
        <w:rFonts w:hint="default"/>
        <w:lang w:val="ru-RU" w:eastAsia="en-US" w:bidi="ar-SA"/>
      </w:rPr>
    </w:lvl>
    <w:lvl w:ilvl="2" w:tplc="4B34586A">
      <w:numFmt w:val="bullet"/>
      <w:lvlText w:val="•"/>
      <w:lvlJc w:val="left"/>
      <w:pPr>
        <w:ind w:left="2862" w:hanging="170"/>
      </w:pPr>
      <w:rPr>
        <w:rFonts w:hint="default"/>
        <w:lang w:val="ru-RU" w:eastAsia="en-US" w:bidi="ar-SA"/>
      </w:rPr>
    </w:lvl>
    <w:lvl w:ilvl="3" w:tplc="702E0478">
      <w:numFmt w:val="bullet"/>
      <w:lvlText w:val="•"/>
      <w:lvlJc w:val="left"/>
      <w:pPr>
        <w:ind w:left="3794" w:hanging="170"/>
      </w:pPr>
      <w:rPr>
        <w:rFonts w:hint="default"/>
        <w:lang w:val="ru-RU" w:eastAsia="en-US" w:bidi="ar-SA"/>
      </w:rPr>
    </w:lvl>
    <w:lvl w:ilvl="4" w:tplc="D2F6BD4A">
      <w:numFmt w:val="bullet"/>
      <w:lvlText w:val="•"/>
      <w:lvlJc w:val="left"/>
      <w:pPr>
        <w:ind w:left="4725" w:hanging="170"/>
      </w:pPr>
      <w:rPr>
        <w:rFonts w:hint="default"/>
        <w:lang w:val="ru-RU" w:eastAsia="en-US" w:bidi="ar-SA"/>
      </w:rPr>
    </w:lvl>
    <w:lvl w:ilvl="5" w:tplc="4F641424">
      <w:numFmt w:val="bullet"/>
      <w:lvlText w:val="•"/>
      <w:lvlJc w:val="left"/>
      <w:pPr>
        <w:ind w:left="5657" w:hanging="170"/>
      </w:pPr>
      <w:rPr>
        <w:rFonts w:hint="default"/>
        <w:lang w:val="ru-RU" w:eastAsia="en-US" w:bidi="ar-SA"/>
      </w:rPr>
    </w:lvl>
    <w:lvl w:ilvl="6" w:tplc="1A603F28">
      <w:numFmt w:val="bullet"/>
      <w:lvlText w:val="•"/>
      <w:lvlJc w:val="left"/>
      <w:pPr>
        <w:ind w:left="6588" w:hanging="170"/>
      </w:pPr>
      <w:rPr>
        <w:rFonts w:hint="default"/>
        <w:lang w:val="ru-RU" w:eastAsia="en-US" w:bidi="ar-SA"/>
      </w:rPr>
    </w:lvl>
    <w:lvl w:ilvl="7" w:tplc="56BAAB90">
      <w:numFmt w:val="bullet"/>
      <w:lvlText w:val="•"/>
      <w:lvlJc w:val="left"/>
      <w:pPr>
        <w:ind w:left="7519" w:hanging="170"/>
      </w:pPr>
      <w:rPr>
        <w:rFonts w:hint="default"/>
        <w:lang w:val="ru-RU" w:eastAsia="en-US" w:bidi="ar-SA"/>
      </w:rPr>
    </w:lvl>
    <w:lvl w:ilvl="8" w:tplc="5C4A1588">
      <w:numFmt w:val="bullet"/>
      <w:lvlText w:val="•"/>
      <w:lvlJc w:val="left"/>
      <w:pPr>
        <w:ind w:left="8451" w:hanging="170"/>
      </w:pPr>
      <w:rPr>
        <w:rFonts w:hint="default"/>
        <w:lang w:val="ru-RU" w:eastAsia="en-US" w:bidi="ar-SA"/>
      </w:rPr>
    </w:lvl>
  </w:abstractNum>
  <w:abstractNum w:abstractNumId="14" w15:restartNumberingAfterBreak="0">
    <w:nsid w:val="5B4A5E75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D262B6C"/>
    <w:multiLevelType w:val="multilevel"/>
    <w:tmpl w:val="1CB0F61A"/>
    <w:lvl w:ilvl="0">
      <w:start w:val="7"/>
      <w:numFmt w:val="decimal"/>
      <w:lvlText w:val="%1"/>
      <w:lvlJc w:val="left"/>
      <w:pPr>
        <w:ind w:left="1323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3" w:hanging="490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31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0"/>
      </w:pPr>
      <w:rPr>
        <w:rFonts w:hint="default"/>
        <w:lang w:val="ru-RU" w:eastAsia="en-US" w:bidi="ar-SA"/>
      </w:rPr>
    </w:lvl>
  </w:abstractNum>
  <w:abstractNum w:abstractNumId="17" w15:restartNumberingAfterBreak="0">
    <w:nsid w:val="70CB750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8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A56B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0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21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2" w15:restartNumberingAfterBreak="0">
    <w:nsid w:val="7E3579D6"/>
    <w:multiLevelType w:val="hybridMultilevel"/>
    <w:tmpl w:val="B3D20CE2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16"/>
  </w:num>
  <w:num w:numId="5">
    <w:abstractNumId w:val="21"/>
  </w:num>
  <w:num w:numId="6">
    <w:abstractNumId w:val="5"/>
  </w:num>
  <w:num w:numId="7">
    <w:abstractNumId w:val="18"/>
  </w:num>
  <w:num w:numId="8">
    <w:abstractNumId w:val="8"/>
  </w:num>
  <w:num w:numId="9">
    <w:abstractNumId w:val="1"/>
  </w:num>
  <w:num w:numId="10">
    <w:abstractNumId w:val="2"/>
  </w:num>
  <w:num w:numId="11">
    <w:abstractNumId w:val="6"/>
  </w:num>
  <w:num w:numId="12">
    <w:abstractNumId w:val="19"/>
  </w:num>
  <w:num w:numId="13">
    <w:abstractNumId w:val="14"/>
  </w:num>
  <w:num w:numId="14">
    <w:abstractNumId w:val="4"/>
  </w:num>
  <w:num w:numId="15">
    <w:abstractNumId w:val="9"/>
  </w:num>
  <w:num w:numId="16">
    <w:abstractNumId w:val="10"/>
  </w:num>
  <w:num w:numId="17">
    <w:abstractNumId w:val="3"/>
  </w:num>
  <w:num w:numId="18">
    <w:abstractNumId w:val="17"/>
  </w:num>
  <w:num w:numId="19">
    <w:abstractNumId w:val="11"/>
  </w:num>
  <w:num w:numId="20">
    <w:abstractNumId w:val="23"/>
  </w:num>
  <w:num w:numId="21">
    <w:abstractNumId w:val="0"/>
  </w:num>
  <w:num w:numId="22">
    <w:abstractNumId w:val="22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14"/>
    <w:rsid w:val="0000694A"/>
    <w:rsid w:val="00010478"/>
    <w:rsid w:val="00022037"/>
    <w:rsid w:val="00024995"/>
    <w:rsid w:val="0003164D"/>
    <w:rsid w:val="00067303"/>
    <w:rsid w:val="00082DE9"/>
    <w:rsid w:val="000A4982"/>
    <w:rsid w:val="000D3074"/>
    <w:rsid w:val="0010406F"/>
    <w:rsid w:val="00122B37"/>
    <w:rsid w:val="00123B51"/>
    <w:rsid w:val="00125CCE"/>
    <w:rsid w:val="00130874"/>
    <w:rsid w:val="00134DF2"/>
    <w:rsid w:val="001356A1"/>
    <w:rsid w:val="0013637E"/>
    <w:rsid w:val="00153BF4"/>
    <w:rsid w:val="00183BAB"/>
    <w:rsid w:val="0018490A"/>
    <w:rsid w:val="00196928"/>
    <w:rsid w:val="001B5E73"/>
    <w:rsid w:val="001D717B"/>
    <w:rsid w:val="001E734C"/>
    <w:rsid w:val="002041D7"/>
    <w:rsid w:val="00223E4B"/>
    <w:rsid w:val="00230ED4"/>
    <w:rsid w:val="00273895"/>
    <w:rsid w:val="002803DB"/>
    <w:rsid w:val="002B0E59"/>
    <w:rsid w:val="002D2FEC"/>
    <w:rsid w:val="002E12E1"/>
    <w:rsid w:val="002F7998"/>
    <w:rsid w:val="00302772"/>
    <w:rsid w:val="00317BBF"/>
    <w:rsid w:val="00330790"/>
    <w:rsid w:val="0033520E"/>
    <w:rsid w:val="00346DEB"/>
    <w:rsid w:val="00361BA5"/>
    <w:rsid w:val="00392CCA"/>
    <w:rsid w:val="003A3189"/>
    <w:rsid w:val="003D2E2E"/>
    <w:rsid w:val="003E38E5"/>
    <w:rsid w:val="003F67B4"/>
    <w:rsid w:val="00401895"/>
    <w:rsid w:val="0041177F"/>
    <w:rsid w:val="004268E9"/>
    <w:rsid w:val="004463E5"/>
    <w:rsid w:val="0046248F"/>
    <w:rsid w:val="00470132"/>
    <w:rsid w:val="00473199"/>
    <w:rsid w:val="004A13B0"/>
    <w:rsid w:val="004A1B6A"/>
    <w:rsid w:val="005230B3"/>
    <w:rsid w:val="0054625D"/>
    <w:rsid w:val="0055001A"/>
    <w:rsid w:val="00556FBE"/>
    <w:rsid w:val="00585974"/>
    <w:rsid w:val="00587DCF"/>
    <w:rsid w:val="00587F10"/>
    <w:rsid w:val="005C2B71"/>
    <w:rsid w:val="005D3872"/>
    <w:rsid w:val="005E57A4"/>
    <w:rsid w:val="005F70D7"/>
    <w:rsid w:val="00605660"/>
    <w:rsid w:val="0062771E"/>
    <w:rsid w:val="00662E8E"/>
    <w:rsid w:val="0067105F"/>
    <w:rsid w:val="00683598"/>
    <w:rsid w:val="006867C6"/>
    <w:rsid w:val="0069060D"/>
    <w:rsid w:val="0069794D"/>
    <w:rsid w:val="006A6D25"/>
    <w:rsid w:val="006C7BE9"/>
    <w:rsid w:val="006D1D61"/>
    <w:rsid w:val="006E6BF7"/>
    <w:rsid w:val="006F69D4"/>
    <w:rsid w:val="007020E6"/>
    <w:rsid w:val="00703BA9"/>
    <w:rsid w:val="00720A44"/>
    <w:rsid w:val="00747CA9"/>
    <w:rsid w:val="007501BE"/>
    <w:rsid w:val="00750D32"/>
    <w:rsid w:val="0078026E"/>
    <w:rsid w:val="007826A7"/>
    <w:rsid w:val="007A55E2"/>
    <w:rsid w:val="007B25C2"/>
    <w:rsid w:val="007B5AC3"/>
    <w:rsid w:val="007B6422"/>
    <w:rsid w:val="007E49CA"/>
    <w:rsid w:val="007F0AFA"/>
    <w:rsid w:val="0083016E"/>
    <w:rsid w:val="0083089C"/>
    <w:rsid w:val="00845983"/>
    <w:rsid w:val="008478F2"/>
    <w:rsid w:val="00854C94"/>
    <w:rsid w:val="0085761A"/>
    <w:rsid w:val="00871A36"/>
    <w:rsid w:val="008849E8"/>
    <w:rsid w:val="008855C8"/>
    <w:rsid w:val="00896459"/>
    <w:rsid w:val="0089730A"/>
    <w:rsid w:val="008A6777"/>
    <w:rsid w:val="008D06D2"/>
    <w:rsid w:val="008D1203"/>
    <w:rsid w:val="008D3248"/>
    <w:rsid w:val="008E5311"/>
    <w:rsid w:val="008F7D82"/>
    <w:rsid w:val="008F7E59"/>
    <w:rsid w:val="00906DD8"/>
    <w:rsid w:val="0092383B"/>
    <w:rsid w:val="009254FC"/>
    <w:rsid w:val="00945D5A"/>
    <w:rsid w:val="00960CE4"/>
    <w:rsid w:val="0097482A"/>
    <w:rsid w:val="00982F84"/>
    <w:rsid w:val="009B06F8"/>
    <w:rsid w:val="009E6623"/>
    <w:rsid w:val="009F4E8A"/>
    <w:rsid w:val="00A2310C"/>
    <w:rsid w:val="00A62095"/>
    <w:rsid w:val="00AA1B14"/>
    <w:rsid w:val="00AA5A48"/>
    <w:rsid w:val="00AD748E"/>
    <w:rsid w:val="00AF3C91"/>
    <w:rsid w:val="00B02A31"/>
    <w:rsid w:val="00B066B1"/>
    <w:rsid w:val="00B16DC1"/>
    <w:rsid w:val="00B317D3"/>
    <w:rsid w:val="00B62A0F"/>
    <w:rsid w:val="00B6766D"/>
    <w:rsid w:val="00B75223"/>
    <w:rsid w:val="00BF29BC"/>
    <w:rsid w:val="00C26ACD"/>
    <w:rsid w:val="00C3261F"/>
    <w:rsid w:val="00C34E6B"/>
    <w:rsid w:val="00C361DA"/>
    <w:rsid w:val="00C574D2"/>
    <w:rsid w:val="00C655F9"/>
    <w:rsid w:val="00C66D23"/>
    <w:rsid w:val="00CB30CF"/>
    <w:rsid w:val="00CC5573"/>
    <w:rsid w:val="00CC7201"/>
    <w:rsid w:val="00CF0CD0"/>
    <w:rsid w:val="00D2741E"/>
    <w:rsid w:val="00D453BF"/>
    <w:rsid w:val="00D61067"/>
    <w:rsid w:val="00D852F4"/>
    <w:rsid w:val="00DD3EEA"/>
    <w:rsid w:val="00DD6240"/>
    <w:rsid w:val="00DD69FA"/>
    <w:rsid w:val="00DE5A6F"/>
    <w:rsid w:val="00DF0412"/>
    <w:rsid w:val="00E0349D"/>
    <w:rsid w:val="00E165BB"/>
    <w:rsid w:val="00E20725"/>
    <w:rsid w:val="00E404B4"/>
    <w:rsid w:val="00E43633"/>
    <w:rsid w:val="00E63294"/>
    <w:rsid w:val="00E9464E"/>
    <w:rsid w:val="00E96BED"/>
    <w:rsid w:val="00EC1BC6"/>
    <w:rsid w:val="00ED2485"/>
    <w:rsid w:val="00F01A00"/>
    <w:rsid w:val="00F16698"/>
    <w:rsid w:val="00F529BA"/>
    <w:rsid w:val="00F63410"/>
    <w:rsid w:val="00F7664B"/>
    <w:rsid w:val="00F83109"/>
    <w:rsid w:val="00F84714"/>
    <w:rsid w:val="00FD24B8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BD81"/>
  <w15:docId w15:val="{9BACC49B-7604-454F-9AD9-5C55655F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C361DA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1">
    <w:name w:val="Основной текст (2)_"/>
    <w:basedOn w:val="a0"/>
    <w:link w:val="22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qFormat/>
    <w:rsid w:val="006E6BF7"/>
    <w:pPr>
      <w:spacing w:after="0" w:line="240" w:lineRule="auto"/>
      <w:ind w:left="720" w:firstLine="425"/>
      <w:contextualSpacing/>
    </w:pPr>
  </w:style>
  <w:style w:type="paragraph" w:styleId="af0">
    <w:name w:val="Body Text"/>
    <w:basedOn w:val="a"/>
    <w:link w:val="af1"/>
    <w:uiPriority w:val="1"/>
    <w:qFormat/>
    <w:rsid w:val="00446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4463E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C361D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Normal (Web)"/>
    <w:basedOn w:val="a"/>
    <w:uiPriority w:val="99"/>
    <w:unhideWhenUsed/>
    <w:rsid w:val="00C36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5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0406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B0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ko@mail.ru" TargetMode="External"/><Relationship Id="rId13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cvrk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page10755.htm/page5495079.ht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8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28</cp:revision>
  <cp:lastPrinted>2025-01-17T09:22:00Z</cp:lastPrinted>
  <dcterms:created xsi:type="dcterms:W3CDTF">2023-02-28T15:11:00Z</dcterms:created>
  <dcterms:modified xsi:type="dcterms:W3CDTF">2025-01-17T09:24:00Z</dcterms:modified>
</cp:coreProperties>
</file>